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3C028B72" w:rsidR="002E13CE" w:rsidRDefault="0064542C" w:rsidP="002E13CE">
                            <w:pPr>
                              <w:jc w:val="center"/>
                              <w:rPr>
                                <w:rFonts w:ascii="Open Sans" w:hAnsi="Open Sans" w:cs="Open Sans"/>
                                <w:b/>
                                <w:bCs/>
                                <w:sz w:val="44"/>
                                <w:szCs w:val="44"/>
                              </w:rPr>
                            </w:pPr>
                            <w:r w:rsidRPr="0064542C">
                              <w:rPr>
                                <w:rFonts w:ascii="Open Sans" w:hAnsi="Open Sans" w:cs="Open Sans"/>
                                <w:b/>
                                <w:bCs/>
                                <w:sz w:val="44"/>
                                <w:szCs w:val="44"/>
                              </w:rPr>
                              <w:t>KNE Stainless Steel Terminal Head</w:t>
                            </w:r>
                          </w:p>
                          <w:p w14:paraId="7E2A978F" w14:textId="34A2A6D1" w:rsidR="007533C7" w:rsidRPr="007533C7" w:rsidRDefault="007533C7" w:rsidP="002E13CE">
                            <w:pPr>
                              <w:jc w:val="center"/>
                              <w:rPr>
                                <w:rFonts w:ascii="Open Sans" w:hAnsi="Open Sans" w:cs="Open Sans"/>
                                <w:color w:val="FF0000"/>
                                <w:sz w:val="44"/>
                                <w:szCs w:val="44"/>
                              </w:rPr>
                            </w:pPr>
                            <w:r w:rsidRPr="007533C7">
                              <w:rPr>
                                <w:rFonts w:ascii="Open Sans" w:hAnsi="Open Sans" w:cs="Open Sans"/>
                                <w:color w:val="FF0000"/>
                                <w:sz w:val="44"/>
                                <w:szCs w:val="44"/>
                              </w:rPr>
                              <w:t>XE-3823-001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3C028B72" w:rsidR="002E13CE" w:rsidRDefault="0064542C" w:rsidP="002E13CE">
                      <w:pPr>
                        <w:jc w:val="center"/>
                        <w:rPr>
                          <w:rFonts w:ascii="Open Sans" w:hAnsi="Open Sans" w:cs="Open Sans"/>
                          <w:b/>
                          <w:bCs/>
                          <w:sz w:val="44"/>
                          <w:szCs w:val="44"/>
                        </w:rPr>
                      </w:pPr>
                      <w:r w:rsidRPr="0064542C">
                        <w:rPr>
                          <w:rFonts w:ascii="Open Sans" w:hAnsi="Open Sans" w:cs="Open Sans"/>
                          <w:b/>
                          <w:bCs/>
                          <w:sz w:val="44"/>
                          <w:szCs w:val="44"/>
                        </w:rPr>
                        <w:t>KNE Stainless Steel Terminal Head</w:t>
                      </w:r>
                    </w:p>
                    <w:p w14:paraId="7E2A978F" w14:textId="34A2A6D1" w:rsidR="007533C7" w:rsidRPr="007533C7" w:rsidRDefault="007533C7" w:rsidP="002E13CE">
                      <w:pPr>
                        <w:jc w:val="center"/>
                        <w:rPr>
                          <w:rFonts w:ascii="Open Sans" w:hAnsi="Open Sans" w:cs="Open Sans"/>
                          <w:color w:val="FF0000"/>
                          <w:sz w:val="44"/>
                          <w:szCs w:val="44"/>
                        </w:rPr>
                      </w:pPr>
                      <w:r w:rsidRPr="007533C7">
                        <w:rPr>
                          <w:rFonts w:ascii="Open Sans" w:hAnsi="Open Sans" w:cs="Open Sans"/>
                          <w:color w:val="FF0000"/>
                          <w:sz w:val="44"/>
                          <w:szCs w:val="44"/>
                        </w:rPr>
                        <w:t>XE-3823-001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FB01C1F" w:rsidR="0058699E" w:rsidRPr="00D15A37" w:rsidRDefault="00936382">
      <w:pPr>
        <w:rPr>
          <w:rFonts w:ascii="Open Sans" w:hAnsi="Open Sans" w:cs="Open Sans"/>
          <w:b/>
          <w:bCs/>
          <w:sz w:val="32"/>
          <w:szCs w:val="32"/>
        </w:rPr>
      </w:pPr>
      <w:r>
        <w:rPr>
          <w:noProof/>
        </w:rPr>
        <w:drawing>
          <wp:anchor distT="0" distB="0" distL="114300" distR="114300" simplePos="0" relativeHeight="251658240" behindDoc="0" locked="0" layoutInCell="1" allowOverlap="1" wp14:anchorId="738F0943" wp14:editId="188796E0">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14:sizeRelV relativeFrom="margin">
              <wp14:pctHeight>0</wp14:pctHeight>
            </wp14:sizeRelV>
          </wp:anchor>
        </w:drawing>
      </w:r>
    </w:p>
    <w:p w14:paraId="7816D9CD" w14:textId="14EADF72" w:rsidR="0058699E" w:rsidRPr="00D15A37" w:rsidRDefault="0058699E">
      <w:pPr>
        <w:rPr>
          <w:rFonts w:ascii="Open Sans" w:hAnsi="Open Sans" w:cs="Open Sans"/>
          <w:b/>
          <w:bCs/>
          <w:sz w:val="32"/>
          <w:szCs w:val="32"/>
        </w:rPr>
      </w:pPr>
    </w:p>
    <w:p w14:paraId="7E6A8B1D" w14:textId="0D43DE34"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9264" behindDoc="0" locked="0" layoutInCell="1" allowOverlap="1" wp14:anchorId="6BD70E0A" wp14:editId="22B68F4C">
            <wp:simplePos x="0" y="0"/>
            <wp:positionH relativeFrom="margin">
              <wp:posOffset>1209675</wp:posOffset>
            </wp:positionH>
            <wp:positionV relativeFrom="paragraph">
              <wp:posOffset>-209550</wp:posOffset>
            </wp:positionV>
            <wp:extent cx="3312467" cy="3312467"/>
            <wp:effectExtent l="0" t="0" r="2540" b="254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312467" cy="331246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45"/>
        <w:gridCol w:w="6490"/>
      </w:tblGrid>
      <w:tr w:rsidR="0064542C" w:rsidRPr="0064542C" w14:paraId="71A63378" w14:textId="77777777" w:rsidTr="0064542C">
        <w:trPr>
          <w:trHeight w:val="329"/>
        </w:trPr>
        <w:tc>
          <w:tcPr>
            <w:tcW w:w="3245" w:type="dxa"/>
            <w:shd w:val="clear" w:color="auto" w:fill="D9D9D9" w:themeFill="background1" w:themeFillShade="D9"/>
            <w:hideMark/>
          </w:tcPr>
          <w:p w14:paraId="2D28D20F"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Head Type</w:t>
            </w:r>
          </w:p>
        </w:tc>
        <w:tc>
          <w:tcPr>
            <w:tcW w:w="6490" w:type="dxa"/>
            <w:shd w:val="clear" w:color="auto" w:fill="FFFFFF"/>
            <w:hideMark/>
          </w:tcPr>
          <w:p w14:paraId="120F57C1"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KNE Stainless steel Terminal Head</w:t>
            </w:r>
          </w:p>
        </w:tc>
      </w:tr>
      <w:tr w:rsidR="0064542C" w:rsidRPr="0064542C" w14:paraId="11587529" w14:textId="77777777" w:rsidTr="0064542C">
        <w:trPr>
          <w:trHeight w:val="345"/>
        </w:trPr>
        <w:tc>
          <w:tcPr>
            <w:tcW w:w="3245" w:type="dxa"/>
            <w:shd w:val="clear" w:color="auto" w:fill="D9D9D9" w:themeFill="background1" w:themeFillShade="D9"/>
            <w:hideMark/>
          </w:tcPr>
          <w:p w14:paraId="101170D1"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Material</w:t>
            </w:r>
          </w:p>
        </w:tc>
        <w:tc>
          <w:tcPr>
            <w:tcW w:w="6490" w:type="dxa"/>
            <w:shd w:val="clear" w:color="auto" w:fill="FFFFFF"/>
            <w:hideMark/>
          </w:tcPr>
          <w:p w14:paraId="0821BCE6"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316 Stainless Steel</w:t>
            </w:r>
          </w:p>
        </w:tc>
      </w:tr>
      <w:tr w:rsidR="0064542C" w:rsidRPr="0064542C" w14:paraId="7309F9AF" w14:textId="77777777" w:rsidTr="0064542C">
        <w:trPr>
          <w:trHeight w:val="329"/>
        </w:trPr>
        <w:tc>
          <w:tcPr>
            <w:tcW w:w="3245" w:type="dxa"/>
            <w:shd w:val="clear" w:color="auto" w:fill="D9D9D9" w:themeFill="background1" w:themeFillShade="D9"/>
            <w:hideMark/>
          </w:tcPr>
          <w:p w14:paraId="099362D1"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Cable Entry</w:t>
            </w:r>
          </w:p>
        </w:tc>
        <w:tc>
          <w:tcPr>
            <w:tcW w:w="6490" w:type="dxa"/>
            <w:shd w:val="clear" w:color="auto" w:fill="FFFFFF"/>
            <w:hideMark/>
          </w:tcPr>
          <w:p w14:paraId="764292E3"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M20 x 1.5mm</w:t>
            </w:r>
          </w:p>
        </w:tc>
      </w:tr>
      <w:tr w:rsidR="0064542C" w:rsidRPr="0064542C" w14:paraId="5E97ADED" w14:textId="77777777" w:rsidTr="0064542C">
        <w:trPr>
          <w:trHeight w:val="345"/>
        </w:trPr>
        <w:tc>
          <w:tcPr>
            <w:tcW w:w="3245" w:type="dxa"/>
            <w:shd w:val="clear" w:color="auto" w:fill="D9D9D9" w:themeFill="background1" w:themeFillShade="D9"/>
            <w:hideMark/>
          </w:tcPr>
          <w:p w14:paraId="60BCAC14"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Fixing (Centres)</w:t>
            </w:r>
          </w:p>
        </w:tc>
        <w:tc>
          <w:tcPr>
            <w:tcW w:w="6490" w:type="dxa"/>
            <w:shd w:val="clear" w:color="auto" w:fill="FFFFFF"/>
            <w:hideMark/>
          </w:tcPr>
          <w:p w14:paraId="41225EB2"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33mm &amp; 40mm</w:t>
            </w:r>
          </w:p>
        </w:tc>
      </w:tr>
      <w:tr w:rsidR="0064542C" w:rsidRPr="0064542C" w14:paraId="26E555F9" w14:textId="77777777" w:rsidTr="0064542C">
        <w:trPr>
          <w:trHeight w:val="329"/>
        </w:trPr>
        <w:tc>
          <w:tcPr>
            <w:tcW w:w="3245" w:type="dxa"/>
            <w:shd w:val="clear" w:color="auto" w:fill="D9D9D9" w:themeFill="background1" w:themeFillShade="D9"/>
            <w:hideMark/>
          </w:tcPr>
          <w:p w14:paraId="7BF84013"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Max. Temperature</w:t>
            </w:r>
          </w:p>
        </w:tc>
        <w:tc>
          <w:tcPr>
            <w:tcW w:w="6490" w:type="dxa"/>
            <w:shd w:val="clear" w:color="auto" w:fill="FFFFFF"/>
            <w:hideMark/>
          </w:tcPr>
          <w:p w14:paraId="7DBF1714"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170°C</w:t>
            </w:r>
          </w:p>
        </w:tc>
      </w:tr>
      <w:tr w:rsidR="0064542C" w:rsidRPr="0064542C" w14:paraId="20A15DAC" w14:textId="77777777" w:rsidTr="0064542C">
        <w:trPr>
          <w:trHeight w:val="345"/>
        </w:trPr>
        <w:tc>
          <w:tcPr>
            <w:tcW w:w="3245" w:type="dxa"/>
            <w:shd w:val="clear" w:color="auto" w:fill="D9D9D9" w:themeFill="background1" w:themeFillShade="D9"/>
            <w:hideMark/>
          </w:tcPr>
          <w:p w14:paraId="4720071A"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IP Rating</w:t>
            </w:r>
          </w:p>
        </w:tc>
        <w:tc>
          <w:tcPr>
            <w:tcW w:w="6490" w:type="dxa"/>
            <w:shd w:val="clear" w:color="auto" w:fill="FFFFFF"/>
            <w:hideMark/>
          </w:tcPr>
          <w:p w14:paraId="32BD3B86"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IP67 rated</w:t>
            </w:r>
          </w:p>
        </w:tc>
      </w:tr>
      <w:tr w:rsidR="0064542C" w:rsidRPr="0064542C" w14:paraId="619B979A" w14:textId="77777777" w:rsidTr="0064542C">
        <w:trPr>
          <w:trHeight w:val="329"/>
        </w:trPr>
        <w:tc>
          <w:tcPr>
            <w:tcW w:w="3245" w:type="dxa"/>
            <w:shd w:val="clear" w:color="auto" w:fill="D9D9D9" w:themeFill="background1" w:themeFillShade="D9"/>
            <w:hideMark/>
          </w:tcPr>
          <w:p w14:paraId="699348BA"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Process Entry</w:t>
            </w:r>
          </w:p>
        </w:tc>
        <w:tc>
          <w:tcPr>
            <w:tcW w:w="6490" w:type="dxa"/>
            <w:shd w:val="clear" w:color="auto" w:fill="FFFFFF"/>
            <w:hideMark/>
          </w:tcPr>
          <w:p w14:paraId="5259FF15"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½” BSPP</w:t>
            </w:r>
          </w:p>
        </w:tc>
      </w:tr>
      <w:tr w:rsidR="0064542C" w:rsidRPr="0064542C" w14:paraId="7FD3BA8A" w14:textId="77777777" w:rsidTr="0064542C">
        <w:trPr>
          <w:trHeight w:val="329"/>
        </w:trPr>
        <w:tc>
          <w:tcPr>
            <w:tcW w:w="3245" w:type="dxa"/>
            <w:shd w:val="clear" w:color="auto" w:fill="D9D9D9" w:themeFill="background1" w:themeFillShade="D9"/>
            <w:hideMark/>
          </w:tcPr>
          <w:p w14:paraId="2913DA05" w14:textId="77777777" w:rsidR="0064542C" w:rsidRPr="0064542C" w:rsidRDefault="0064542C" w:rsidP="0064542C">
            <w:pPr>
              <w:spacing w:after="0" w:line="240" w:lineRule="auto"/>
              <w:rPr>
                <w:rFonts w:ascii="Open Sans" w:eastAsia="Times New Roman" w:hAnsi="Open Sans" w:cs="Open Sans"/>
                <w:b/>
                <w:bCs/>
                <w:color w:val="333333"/>
                <w:sz w:val="24"/>
                <w:szCs w:val="24"/>
                <w:lang w:eastAsia="en-GB"/>
              </w:rPr>
            </w:pPr>
            <w:r w:rsidRPr="0064542C">
              <w:rPr>
                <w:rFonts w:ascii="Open Sans" w:eastAsia="Times New Roman" w:hAnsi="Open Sans" w:cs="Open Sans"/>
                <w:b/>
                <w:bCs/>
                <w:color w:val="333333"/>
                <w:sz w:val="24"/>
                <w:szCs w:val="24"/>
                <w:lang w:eastAsia="en-GB"/>
              </w:rPr>
              <w:t>Cap Retaining Type</w:t>
            </w:r>
          </w:p>
        </w:tc>
        <w:tc>
          <w:tcPr>
            <w:tcW w:w="6490" w:type="dxa"/>
            <w:shd w:val="clear" w:color="auto" w:fill="FFFFFF"/>
            <w:hideMark/>
          </w:tcPr>
          <w:p w14:paraId="799FBAF1" w14:textId="77777777" w:rsidR="0064542C" w:rsidRPr="0064542C" w:rsidRDefault="0064542C" w:rsidP="0064542C">
            <w:pPr>
              <w:spacing w:after="0" w:line="240" w:lineRule="auto"/>
              <w:rPr>
                <w:rFonts w:ascii="Open Sans" w:eastAsia="Times New Roman" w:hAnsi="Open Sans" w:cs="Open Sans"/>
                <w:color w:val="333333"/>
                <w:sz w:val="24"/>
                <w:szCs w:val="24"/>
                <w:lang w:eastAsia="en-GB"/>
              </w:rPr>
            </w:pPr>
            <w:r w:rsidRPr="0064542C">
              <w:rPr>
                <w:rFonts w:ascii="Open Sans" w:eastAsia="Times New Roman" w:hAnsi="Open Sans" w:cs="Open Sans"/>
                <w:color w:val="333333"/>
                <w:sz w:val="24"/>
                <w:szCs w:val="24"/>
                <w:lang w:eastAsia="en-GB"/>
              </w:rPr>
              <w:t>Screw cap and retaining screw</w:t>
            </w:r>
          </w:p>
        </w:tc>
      </w:tr>
    </w:tbl>
    <w:p w14:paraId="381BA227" w14:textId="77777777" w:rsidR="00966343" w:rsidRDefault="00966343" w:rsidP="00186CB1">
      <w:pPr>
        <w:rPr>
          <w:rFonts w:ascii="Open Sans" w:hAnsi="Open Sans" w:cs="Open Sans"/>
          <w:b/>
          <w:bCs/>
          <w:sz w:val="44"/>
          <w:szCs w:val="44"/>
        </w:rPr>
      </w:pPr>
    </w:p>
    <w:p w14:paraId="4B12501F" w14:textId="1A25D2FB"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4244" w:type="dxa"/>
        <w:jc w:val="center"/>
        <w:tblLook w:val="04A0" w:firstRow="1" w:lastRow="0" w:firstColumn="1" w:lastColumn="0" w:noHBand="0" w:noVBand="1"/>
      </w:tblPr>
      <w:tblGrid>
        <w:gridCol w:w="2122"/>
        <w:gridCol w:w="2122"/>
      </w:tblGrid>
      <w:tr w:rsidR="00936382" w14:paraId="71FF597A" w14:textId="77777777" w:rsidTr="00936382">
        <w:trPr>
          <w:jc w:val="center"/>
        </w:trPr>
        <w:tc>
          <w:tcPr>
            <w:tcW w:w="2122" w:type="dxa"/>
            <w:shd w:val="clear" w:color="auto" w:fill="BFBFBF" w:themeFill="background1" w:themeFillShade="BF"/>
          </w:tcPr>
          <w:p w14:paraId="17A9A575" w14:textId="7C9431E9" w:rsidR="00936382" w:rsidRDefault="00801F63" w:rsidP="008B0DA4">
            <w:pPr>
              <w:jc w:val="center"/>
              <w:rPr>
                <w:b/>
                <w:bCs/>
              </w:rPr>
            </w:pPr>
            <w:r w:rsidRPr="00801F63">
              <w:rPr>
                <w:b/>
                <w:bCs/>
              </w:rPr>
              <w:t>Head Type</w:t>
            </w:r>
          </w:p>
        </w:tc>
        <w:tc>
          <w:tcPr>
            <w:tcW w:w="2122" w:type="dxa"/>
            <w:shd w:val="clear" w:color="auto" w:fill="BFBFBF" w:themeFill="background1" w:themeFillShade="BF"/>
          </w:tcPr>
          <w:p w14:paraId="383C07AD" w14:textId="2535AFE5" w:rsidR="00936382" w:rsidRPr="008B0DA4" w:rsidRDefault="00936382" w:rsidP="008B0DA4">
            <w:pPr>
              <w:jc w:val="center"/>
              <w:rPr>
                <w:b/>
                <w:bCs/>
              </w:rPr>
            </w:pPr>
            <w:r>
              <w:rPr>
                <w:b/>
                <w:bCs/>
              </w:rPr>
              <w:t>O</w:t>
            </w:r>
            <w:r w:rsidRPr="008B0DA4">
              <w:rPr>
                <w:b/>
                <w:bCs/>
              </w:rPr>
              <w:t>rder Number</w:t>
            </w:r>
          </w:p>
        </w:tc>
      </w:tr>
      <w:tr w:rsidR="00936382" w14:paraId="0192D12F" w14:textId="77777777" w:rsidTr="00936382">
        <w:trPr>
          <w:jc w:val="center"/>
        </w:trPr>
        <w:tc>
          <w:tcPr>
            <w:tcW w:w="2122" w:type="dxa"/>
          </w:tcPr>
          <w:p w14:paraId="4449BA33" w14:textId="1111016A" w:rsidR="00936382" w:rsidRPr="00186CB1" w:rsidRDefault="0064542C" w:rsidP="008B0DA4">
            <w:pPr>
              <w:jc w:val="center"/>
            </w:pPr>
            <w:r w:rsidRPr="0064542C">
              <w:t>KNE Stainless steel</w:t>
            </w:r>
          </w:p>
        </w:tc>
        <w:tc>
          <w:tcPr>
            <w:tcW w:w="2122" w:type="dxa"/>
          </w:tcPr>
          <w:p w14:paraId="7AC20DA8" w14:textId="0C710C27" w:rsidR="00936382" w:rsidRDefault="0064542C" w:rsidP="008B0DA4">
            <w:pPr>
              <w:jc w:val="center"/>
            </w:pPr>
            <w:r w:rsidRPr="0064542C">
              <w:t>XE-3823-001</w:t>
            </w:r>
          </w:p>
        </w:tc>
      </w:tr>
    </w:tbl>
    <w:p w14:paraId="46835354" w14:textId="4219E8BD"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D729C7D"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64542C" w:rsidRPr="0064542C">
      <w:rPr>
        <w:noProof/>
      </w:rPr>
      <w:t>XE-3823-001</w:t>
    </w:r>
    <w:r w:rsidR="00CB5110">
      <w:tab/>
    </w:r>
    <w:r w:rsidR="00CB5110">
      <w:tab/>
    </w:r>
    <w:r w:rsidR="004220D9">
      <w:fldChar w:fldCharType="begin"/>
    </w:r>
    <w:r w:rsidR="004220D9">
      <w:instrText xml:space="preserve"> DATE  \@ "MMM-yy"  \* MERGEFORMAT </w:instrText>
    </w:r>
    <w:r w:rsidR="004220D9">
      <w:fldChar w:fldCharType="separate"/>
    </w:r>
    <w:r w:rsidR="007533C7">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08C805C4"/>
    <w:multiLevelType w:val="multilevel"/>
    <w:tmpl w:val="A04E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F108F"/>
    <w:multiLevelType w:val="multilevel"/>
    <w:tmpl w:val="D6D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2027634404">
    <w:abstractNumId w:val="2"/>
  </w:num>
  <w:num w:numId="3" w16cid:durableId="1989749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186CB1"/>
    <w:rsid w:val="00277F90"/>
    <w:rsid w:val="002C41CB"/>
    <w:rsid w:val="002E13CE"/>
    <w:rsid w:val="003135F8"/>
    <w:rsid w:val="00313A9E"/>
    <w:rsid w:val="003724A5"/>
    <w:rsid w:val="00372A1A"/>
    <w:rsid w:val="003D1288"/>
    <w:rsid w:val="00412199"/>
    <w:rsid w:val="00412375"/>
    <w:rsid w:val="004220D9"/>
    <w:rsid w:val="005303BD"/>
    <w:rsid w:val="005867C6"/>
    <w:rsid w:val="0058699E"/>
    <w:rsid w:val="005B16EB"/>
    <w:rsid w:val="0064542C"/>
    <w:rsid w:val="00684FEE"/>
    <w:rsid w:val="006A0AC2"/>
    <w:rsid w:val="0071720F"/>
    <w:rsid w:val="007443D9"/>
    <w:rsid w:val="007533C7"/>
    <w:rsid w:val="00783D26"/>
    <w:rsid w:val="00801F63"/>
    <w:rsid w:val="00894B50"/>
    <w:rsid w:val="008B0DA4"/>
    <w:rsid w:val="008C6A22"/>
    <w:rsid w:val="008F4B7B"/>
    <w:rsid w:val="00936382"/>
    <w:rsid w:val="00966343"/>
    <w:rsid w:val="009F5583"/>
    <w:rsid w:val="00A01365"/>
    <w:rsid w:val="00A0145F"/>
    <w:rsid w:val="00A2446B"/>
    <w:rsid w:val="00A568A3"/>
    <w:rsid w:val="00AA4068"/>
    <w:rsid w:val="00AE4BCA"/>
    <w:rsid w:val="00B013AF"/>
    <w:rsid w:val="00B20E63"/>
    <w:rsid w:val="00BD140E"/>
    <w:rsid w:val="00C61341"/>
    <w:rsid w:val="00CB5110"/>
    <w:rsid w:val="00CC3881"/>
    <w:rsid w:val="00D15A37"/>
    <w:rsid w:val="00D175A2"/>
    <w:rsid w:val="00D547E5"/>
    <w:rsid w:val="00DB30F7"/>
    <w:rsid w:val="00DD2296"/>
    <w:rsid w:val="00E17CBF"/>
    <w:rsid w:val="00E565EA"/>
    <w:rsid w:val="00F05952"/>
    <w:rsid w:val="00F91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2921477">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406850684">
      <w:bodyDiv w:val="1"/>
      <w:marLeft w:val="0"/>
      <w:marRight w:val="0"/>
      <w:marTop w:val="0"/>
      <w:marBottom w:val="0"/>
      <w:divBdr>
        <w:top w:val="none" w:sz="0" w:space="0" w:color="auto"/>
        <w:left w:val="none" w:sz="0" w:space="0" w:color="auto"/>
        <w:bottom w:val="none" w:sz="0" w:space="0" w:color="auto"/>
        <w:right w:val="none" w:sz="0" w:space="0" w:color="auto"/>
      </w:divBdr>
    </w:div>
    <w:div w:id="474028352">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382754857">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29410458">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Words>
  <Characters>316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2024-07-18T10:55:00Z</dcterms:created>
  <dcterms:modified xsi:type="dcterms:W3CDTF">2024-07-19T09:30:00Z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