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3214C35B" w14:textId="6D72E570"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2m</w:t>
                            </w:r>
                          </w:p>
                          <w:p w14:paraId="5BD33356" w14:textId="591B02D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85</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3214C35B" w14:textId="6D72E570"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2m</w:t>
                      </w:r>
                    </w:p>
                    <w:p w14:paraId="5BD33356" w14:textId="591B02D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85</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154781D0">
            <wp:simplePos x="0" y="0"/>
            <wp:positionH relativeFrom="column">
              <wp:posOffset>566457</wp:posOffset>
            </wp:positionH>
            <wp:positionV relativeFrom="paragraph">
              <wp:posOffset>2530793</wp:posOffset>
            </wp:positionV>
            <wp:extent cx="4901490" cy="4719954"/>
            <wp:effectExtent l="0" t="0" r="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01490"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9"/>
        <w:gridCol w:w="6518"/>
      </w:tblGrid>
      <w:tr w:rsidR="00071799" w:rsidRPr="00071799" w14:paraId="43F1BC92" w14:textId="77777777" w:rsidTr="00071799">
        <w:trPr>
          <w:trHeight w:val="414"/>
        </w:trPr>
        <w:tc>
          <w:tcPr>
            <w:tcW w:w="3259" w:type="dxa"/>
            <w:shd w:val="clear" w:color="auto" w:fill="D9D9D9" w:themeFill="background1" w:themeFillShade="D9"/>
            <w:hideMark/>
          </w:tcPr>
          <w:p w14:paraId="1956F80E"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Sensor Type</w:t>
            </w:r>
          </w:p>
        </w:tc>
        <w:tc>
          <w:tcPr>
            <w:tcW w:w="6518" w:type="dxa"/>
            <w:shd w:val="clear" w:color="auto" w:fill="FFFFFF"/>
            <w:hideMark/>
          </w:tcPr>
          <w:p w14:paraId="3876E310"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Fast response, welded exposed junction</w:t>
            </w:r>
          </w:p>
        </w:tc>
      </w:tr>
      <w:tr w:rsidR="00071799" w:rsidRPr="00071799" w14:paraId="64CA04E1" w14:textId="77777777" w:rsidTr="00071799">
        <w:trPr>
          <w:trHeight w:val="444"/>
        </w:trPr>
        <w:tc>
          <w:tcPr>
            <w:tcW w:w="3259" w:type="dxa"/>
            <w:shd w:val="clear" w:color="auto" w:fill="D9D9D9" w:themeFill="background1" w:themeFillShade="D9"/>
            <w:hideMark/>
          </w:tcPr>
          <w:p w14:paraId="2BDC0C2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Thermocouple Type</w:t>
            </w:r>
          </w:p>
        </w:tc>
        <w:tc>
          <w:tcPr>
            <w:tcW w:w="6518" w:type="dxa"/>
            <w:shd w:val="clear" w:color="auto" w:fill="FFFFFF"/>
            <w:hideMark/>
          </w:tcPr>
          <w:p w14:paraId="33C9EE5C"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Thermocouple type K</w:t>
            </w:r>
          </w:p>
        </w:tc>
      </w:tr>
      <w:tr w:rsidR="00071799" w:rsidRPr="00071799" w14:paraId="26FFDAC2" w14:textId="77777777" w:rsidTr="00071799">
        <w:trPr>
          <w:trHeight w:val="414"/>
        </w:trPr>
        <w:tc>
          <w:tcPr>
            <w:tcW w:w="3259" w:type="dxa"/>
            <w:shd w:val="clear" w:color="auto" w:fill="D9D9D9" w:themeFill="background1" w:themeFillShade="D9"/>
            <w:hideMark/>
          </w:tcPr>
          <w:p w14:paraId="352A143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Connection</w:t>
            </w:r>
          </w:p>
        </w:tc>
        <w:tc>
          <w:tcPr>
            <w:tcW w:w="6518" w:type="dxa"/>
            <w:shd w:val="clear" w:color="auto" w:fill="FFFFFF"/>
            <w:hideMark/>
          </w:tcPr>
          <w:p w14:paraId="2A555738"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Terminated with a miniature flat pin plug</w:t>
            </w:r>
          </w:p>
        </w:tc>
      </w:tr>
      <w:tr w:rsidR="00071799" w:rsidRPr="00071799" w14:paraId="75D8C5C6" w14:textId="77777777" w:rsidTr="00071799">
        <w:trPr>
          <w:trHeight w:val="414"/>
        </w:trPr>
        <w:tc>
          <w:tcPr>
            <w:tcW w:w="3259" w:type="dxa"/>
            <w:shd w:val="clear" w:color="auto" w:fill="D9D9D9" w:themeFill="background1" w:themeFillShade="D9"/>
            <w:hideMark/>
          </w:tcPr>
          <w:p w14:paraId="40780F08"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Length</w:t>
            </w:r>
          </w:p>
        </w:tc>
        <w:tc>
          <w:tcPr>
            <w:tcW w:w="6518" w:type="dxa"/>
            <w:shd w:val="clear" w:color="auto" w:fill="FFFFFF"/>
            <w:hideMark/>
          </w:tcPr>
          <w:p w14:paraId="58E5757B" w14:textId="5E7764F2" w:rsidR="00071799" w:rsidRPr="00071799" w:rsidRDefault="00071799" w:rsidP="00071799">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2m PFA</w:t>
            </w:r>
          </w:p>
        </w:tc>
      </w:tr>
      <w:tr w:rsidR="00071799" w:rsidRPr="00071799" w14:paraId="3D643114" w14:textId="77777777" w:rsidTr="00071799">
        <w:trPr>
          <w:trHeight w:val="444"/>
        </w:trPr>
        <w:tc>
          <w:tcPr>
            <w:tcW w:w="3259" w:type="dxa"/>
            <w:shd w:val="clear" w:color="auto" w:fill="D9D9D9" w:themeFill="background1" w:themeFillShade="D9"/>
            <w:hideMark/>
          </w:tcPr>
          <w:p w14:paraId="182831D2"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Core / Strands</w:t>
            </w:r>
          </w:p>
        </w:tc>
        <w:tc>
          <w:tcPr>
            <w:tcW w:w="6518" w:type="dxa"/>
            <w:shd w:val="clear" w:color="auto" w:fill="FFFFFF"/>
            <w:hideMark/>
          </w:tcPr>
          <w:p w14:paraId="590C068D" w14:textId="133CFD96"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1/0.3mm</w:t>
            </w:r>
          </w:p>
        </w:tc>
      </w:tr>
      <w:tr w:rsidR="00071799" w:rsidRPr="00071799" w14:paraId="424C0E9C" w14:textId="77777777" w:rsidTr="00071799">
        <w:trPr>
          <w:trHeight w:val="414"/>
        </w:trPr>
        <w:tc>
          <w:tcPr>
            <w:tcW w:w="3259" w:type="dxa"/>
            <w:shd w:val="clear" w:color="auto" w:fill="D9D9D9" w:themeFill="background1" w:themeFillShade="D9"/>
            <w:hideMark/>
          </w:tcPr>
          <w:p w14:paraId="47BBAEA5"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Termination Type</w:t>
            </w:r>
          </w:p>
        </w:tc>
        <w:tc>
          <w:tcPr>
            <w:tcW w:w="6518" w:type="dxa"/>
            <w:shd w:val="clear" w:color="auto" w:fill="FFFFFF"/>
            <w:hideMark/>
          </w:tcPr>
          <w:p w14:paraId="0627DCB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Miniature Plug</w:t>
            </w:r>
          </w:p>
        </w:tc>
      </w:tr>
      <w:tr w:rsidR="00071799" w:rsidRPr="00071799" w14:paraId="12F45B6A" w14:textId="77777777" w:rsidTr="00071799">
        <w:trPr>
          <w:trHeight w:val="414"/>
        </w:trPr>
        <w:tc>
          <w:tcPr>
            <w:tcW w:w="3259" w:type="dxa"/>
            <w:shd w:val="clear" w:color="auto" w:fill="D9D9D9" w:themeFill="background1" w:themeFillShade="D9"/>
            <w:hideMark/>
          </w:tcPr>
          <w:p w14:paraId="7AD9493D"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Standards Met</w:t>
            </w:r>
          </w:p>
        </w:tc>
        <w:tc>
          <w:tcPr>
            <w:tcW w:w="6518" w:type="dxa"/>
            <w:shd w:val="clear" w:color="auto" w:fill="FFFFFF"/>
            <w:hideMark/>
          </w:tcPr>
          <w:p w14:paraId="7CDBAFC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(cores &amp; jacket) to IEC-584-3</w:t>
            </w:r>
          </w:p>
        </w:tc>
      </w:tr>
      <w:tr w:rsidR="00071799" w:rsidRPr="00071799" w14:paraId="2E891274" w14:textId="77777777" w:rsidTr="00071799">
        <w:trPr>
          <w:trHeight w:val="444"/>
        </w:trPr>
        <w:tc>
          <w:tcPr>
            <w:tcW w:w="3259" w:type="dxa"/>
            <w:shd w:val="clear" w:color="auto" w:fill="D9D9D9" w:themeFill="background1" w:themeFillShade="D9"/>
            <w:hideMark/>
          </w:tcPr>
          <w:p w14:paraId="4363A27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Insulation Material</w:t>
            </w:r>
          </w:p>
        </w:tc>
        <w:tc>
          <w:tcPr>
            <w:tcW w:w="6518" w:type="dxa"/>
            <w:shd w:val="clear" w:color="auto" w:fill="FFFFFF"/>
            <w:hideMark/>
          </w:tcPr>
          <w:p w14:paraId="605B6D9D"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Insulation rating: -75°C to 260°C</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D06141E" w:rsidR="008B0DA4" w:rsidRDefault="00063B93" w:rsidP="008B0DA4">
            <w:pPr>
              <w:jc w:val="center"/>
            </w:pPr>
            <w:r>
              <w:t>K</w:t>
            </w:r>
          </w:p>
        </w:tc>
        <w:tc>
          <w:tcPr>
            <w:tcW w:w="1276" w:type="dxa"/>
          </w:tcPr>
          <w:p w14:paraId="0585A4D8" w14:textId="307C060E" w:rsidR="008B0DA4" w:rsidRDefault="00C85F50" w:rsidP="008B0DA4">
            <w:pPr>
              <w:jc w:val="center"/>
            </w:pPr>
            <w:r>
              <w:t>IEC</w:t>
            </w:r>
          </w:p>
        </w:tc>
        <w:tc>
          <w:tcPr>
            <w:tcW w:w="1559" w:type="dxa"/>
          </w:tcPr>
          <w:p w14:paraId="7311A8F0" w14:textId="39A28DC5" w:rsidR="008B0DA4" w:rsidRDefault="00071799" w:rsidP="008B0DA4">
            <w:pPr>
              <w:jc w:val="center"/>
            </w:pPr>
            <w:r>
              <w:t>1/0.3mm</w:t>
            </w:r>
          </w:p>
        </w:tc>
        <w:tc>
          <w:tcPr>
            <w:tcW w:w="1691" w:type="dxa"/>
          </w:tcPr>
          <w:p w14:paraId="078B016B" w14:textId="268F7AC1" w:rsidR="008B0DA4" w:rsidRDefault="00063B93" w:rsidP="008B0DA4">
            <w:pPr>
              <w:jc w:val="center"/>
            </w:pPr>
            <w:r>
              <w:t>2m</w:t>
            </w:r>
          </w:p>
        </w:tc>
        <w:tc>
          <w:tcPr>
            <w:tcW w:w="1573" w:type="dxa"/>
          </w:tcPr>
          <w:p w14:paraId="69A91DDE" w14:textId="653324E5" w:rsidR="008B0DA4" w:rsidRDefault="00063B93" w:rsidP="008B0DA4">
            <w:pPr>
              <w:jc w:val="center"/>
            </w:pPr>
            <w:r>
              <w:t>Miniature Plug</w:t>
            </w:r>
          </w:p>
        </w:tc>
        <w:tc>
          <w:tcPr>
            <w:tcW w:w="2122" w:type="dxa"/>
          </w:tcPr>
          <w:p w14:paraId="7AC20DA8" w14:textId="77617567" w:rsidR="008B0DA4" w:rsidRDefault="00071799" w:rsidP="008B0DA4">
            <w:pPr>
              <w:jc w:val="center"/>
            </w:pPr>
            <w:r w:rsidRPr="00071799">
              <w:t>XE-3485-001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1A6015D"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071799" w:rsidRPr="00071799">
      <w:rPr>
        <w:noProof/>
      </w:rPr>
      <w:t>XE-3485-001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2024-07-22T09:02:00Z</dcterms:created>
  <dcterms:modified xsi:type="dcterms:W3CDTF">2024-07-22T09:02:00Z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